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D05A" w14:textId="60C8409D" w:rsidR="00CD7BED" w:rsidRPr="00F61558" w:rsidRDefault="00F61558" w:rsidP="00F615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1558">
        <w:rPr>
          <w:rFonts w:ascii="Times New Roman" w:hAnsi="Times New Roman" w:cs="Times New Roman"/>
          <w:b/>
          <w:sz w:val="32"/>
          <w:szCs w:val="32"/>
          <w:u w:val="single"/>
        </w:rPr>
        <w:t>Personal Reflection</w:t>
      </w:r>
    </w:p>
    <w:p w14:paraId="7D63A6A4" w14:textId="77777777" w:rsidR="00F61558" w:rsidRPr="00767F41" w:rsidRDefault="00F61558" w:rsidP="00F61558">
      <w:pPr>
        <w:jc w:val="center"/>
        <w:rPr>
          <w:rFonts w:ascii="Times New Roman" w:hAnsi="Times New Roman" w:cs="Times New Roman"/>
          <w:b/>
          <w:u w:val="single"/>
        </w:rPr>
      </w:pPr>
    </w:p>
    <w:p w14:paraId="0D61D0A9" w14:textId="7CBEB7F1" w:rsidR="004071AD" w:rsidRPr="00767F41" w:rsidRDefault="004071AD" w:rsidP="000F203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>Think of a time when you had really bad pain</w:t>
      </w:r>
      <w:r w:rsidR="00FE2FE4" w:rsidRPr="00767F41">
        <w:rPr>
          <w:rFonts w:ascii="Times New Roman" w:hAnsi="Times New Roman"/>
          <w:sz w:val="24"/>
        </w:rPr>
        <w:t>.</w:t>
      </w:r>
    </w:p>
    <w:p w14:paraId="7C8E8D33" w14:textId="77777777" w:rsidR="004071AD" w:rsidRPr="00767F41" w:rsidRDefault="004071AD" w:rsidP="000F2034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>What made it memorable?</w:t>
      </w:r>
      <w:r w:rsidR="000F2034" w:rsidRPr="00767F41">
        <w:rPr>
          <w:rFonts w:ascii="Times New Roman" w:hAnsi="Times New Roman"/>
          <w:sz w:val="24"/>
        </w:rPr>
        <w:t xml:space="preserve"> </w:t>
      </w:r>
    </w:p>
    <w:p w14:paraId="03CBEB5F" w14:textId="77777777" w:rsidR="000F2034" w:rsidRPr="00767F41" w:rsidRDefault="000F2034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6B6D93FB" w14:textId="77777777" w:rsidR="00767F41" w:rsidRDefault="00767F41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453BA24E" w14:textId="77777777" w:rsidR="00C23F76" w:rsidRPr="00767F41" w:rsidRDefault="00C23F76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41114925" w14:textId="77777777" w:rsidR="004071AD" w:rsidRPr="00767F41" w:rsidRDefault="004071AD" w:rsidP="000F2034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>What was happening to you at that time?</w:t>
      </w:r>
    </w:p>
    <w:p w14:paraId="4F2FDBAB" w14:textId="77777777" w:rsidR="000F2034" w:rsidRDefault="000F2034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1BCE6C7F" w14:textId="77777777" w:rsidR="00C23F76" w:rsidRPr="00767F41" w:rsidRDefault="00C23F76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7A0B170B" w14:textId="7920E297" w:rsidR="004071AD" w:rsidRPr="001729F6" w:rsidRDefault="004071AD" w:rsidP="001729F6">
      <w:pPr>
        <w:rPr>
          <w:rFonts w:ascii="Times New Roman" w:hAnsi="Times New Roman"/>
        </w:rPr>
      </w:pPr>
    </w:p>
    <w:p w14:paraId="167FFEBB" w14:textId="77777777" w:rsidR="000F2034" w:rsidRDefault="000F2034" w:rsidP="000F2034">
      <w:pPr>
        <w:pStyle w:val="ListParagraph"/>
        <w:rPr>
          <w:rFonts w:ascii="Times New Roman" w:hAnsi="Times New Roman"/>
          <w:sz w:val="24"/>
        </w:rPr>
      </w:pPr>
    </w:p>
    <w:p w14:paraId="5924F5AA" w14:textId="77777777" w:rsidR="00C23F76" w:rsidRPr="00767F41" w:rsidRDefault="00C23F76" w:rsidP="000F2034">
      <w:pPr>
        <w:pStyle w:val="ListParagraph"/>
        <w:rPr>
          <w:rFonts w:ascii="Times New Roman" w:hAnsi="Times New Roman"/>
          <w:sz w:val="24"/>
        </w:rPr>
      </w:pPr>
    </w:p>
    <w:p w14:paraId="69ACEF1C" w14:textId="77777777" w:rsidR="00767F41" w:rsidRPr="00767F41" w:rsidRDefault="00767F41" w:rsidP="000F2034">
      <w:pPr>
        <w:pStyle w:val="ListParagraph"/>
        <w:rPr>
          <w:rFonts w:ascii="Times New Roman" w:hAnsi="Times New Roman"/>
          <w:sz w:val="24"/>
        </w:rPr>
      </w:pPr>
    </w:p>
    <w:p w14:paraId="475BF79E" w14:textId="3BA38280" w:rsidR="00CD7BED" w:rsidRPr="00767F41" w:rsidRDefault="004071AD" w:rsidP="00CD7BE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>Think of someone you know with a chronic pain problem –friend, colleague</w:t>
      </w:r>
      <w:r w:rsidR="00FE2FE4" w:rsidRPr="00767F41">
        <w:rPr>
          <w:rFonts w:ascii="Times New Roman" w:hAnsi="Times New Roman"/>
          <w:sz w:val="24"/>
        </w:rPr>
        <w:t>,</w:t>
      </w:r>
      <w:r w:rsidRPr="00767F41">
        <w:rPr>
          <w:rFonts w:ascii="Times New Roman" w:hAnsi="Times New Roman"/>
          <w:sz w:val="24"/>
        </w:rPr>
        <w:t xml:space="preserve"> loved one.</w:t>
      </w:r>
    </w:p>
    <w:p w14:paraId="2A5DE9E1" w14:textId="77777777" w:rsidR="00767F41" w:rsidRDefault="00767F41" w:rsidP="00CD7BED">
      <w:pPr>
        <w:pStyle w:val="ListParagraph"/>
        <w:rPr>
          <w:rFonts w:ascii="Times New Roman" w:hAnsi="Times New Roman"/>
          <w:sz w:val="24"/>
        </w:rPr>
      </w:pPr>
    </w:p>
    <w:p w14:paraId="79F15711" w14:textId="712218A1" w:rsidR="00C23F76" w:rsidRDefault="00C23F76" w:rsidP="00CD7BED">
      <w:pPr>
        <w:pStyle w:val="ListParagraph"/>
        <w:rPr>
          <w:rFonts w:ascii="Times New Roman" w:hAnsi="Times New Roman"/>
          <w:sz w:val="24"/>
        </w:rPr>
      </w:pPr>
    </w:p>
    <w:p w14:paraId="4417D086" w14:textId="60A77E38" w:rsidR="00B014B6" w:rsidRDefault="00B014B6" w:rsidP="00CD7BED">
      <w:pPr>
        <w:pStyle w:val="ListParagraph"/>
        <w:rPr>
          <w:rFonts w:ascii="Times New Roman" w:hAnsi="Times New Roman"/>
          <w:sz w:val="24"/>
        </w:rPr>
      </w:pPr>
    </w:p>
    <w:p w14:paraId="14A20682" w14:textId="77777777" w:rsidR="00B014B6" w:rsidRPr="00767F41" w:rsidRDefault="00B014B6" w:rsidP="00CD7BED">
      <w:pPr>
        <w:pStyle w:val="ListParagraph"/>
        <w:rPr>
          <w:rFonts w:ascii="Times New Roman" w:hAnsi="Times New Roman"/>
          <w:sz w:val="24"/>
        </w:rPr>
      </w:pPr>
    </w:p>
    <w:p w14:paraId="2E373E45" w14:textId="77777777" w:rsidR="004071AD" w:rsidRPr="00767F41" w:rsidRDefault="004071AD" w:rsidP="00CD7BED">
      <w:pPr>
        <w:pStyle w:val="ListParagraph"/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 xml:space="preserve"> </w:t>
      </w:r>
    </w:p>
    <w:p w14:paraId="185C96B0" w14:textId="77777777" w:rsidR="000F2034" w:rsidRPr="00767F41" w:rsidRDefault="004071AD" w:rsidP="000F203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>Think of a patient with chronic pain who made you feel “</w:t>
      </w:r>
      <w:proofErr w:type="spellStart"/>
      <w:r w:rsidRPr="00767F41">
        <w:rPr>
          <w:rFonts w:ascii="Times New Roman" w:hAnsi="Times New Roman"/>
          <w:sz w:val="24"/>
        </w:rPr>
        <w:t>C.A.G.E.d</w:t>
      </w:r>
      <w:proofErr w:type="spellEnd"/>
      <w:r w:rsidRPr="00767F41">
        <w:rPr>
          <w:rFonts w:ascii="Times New Roman" w:hAnsi="Times New Roman"/>
          <w:sz w:val="24"/>
        </w:rPr>
        <w:t>”</w:t>
      </w:r>
    </w:p>
    <w:p w14:paraId="330DAB90" w14:textId="66FA0FE0" w:rsidR="004071AD" w:rsidRPr="00767F41" w:rsidRDefault="004071AD" w:rsidP="000F2034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 xml:space="preserve">What is it about </w:t>
      </w:r>
      <w:r w:rsidRPr="00767F41">
        <w:rPr>
          <w:rFonts w:ascii="Times New Roman" w:hAnsi="Times New Roman"/>
          <w:i/>
          <w:iCs/>
          <w:sz w:val="24"/>
        </w:rPr>
        <w:t>that</w:t>
      </w:r>
      <w:r w:rsidRPr="00767F41">
        <w:rPr>
          <w:rFonts w:ascii="Times New Roman" w:hAnsi="Times New Roman"/>
          <w:sz w:val="24"/>
        </w:rPr>
        <w:t xml:space="preserve"> </w:t>
      </w:r>
      <w:r w:rsidRPr="00767F41">
        <w:rPr>
          <w:rFonts w:ascii="Times New Roman" w:hAnsi="Times New Roman"/>
          <w:i/>
          <w:iCs/>
          <w:sz w:val="24"/>
        </w:rPr>
        <w:t>patient</w:t>
      </w:r>
      <w:r w:rsidRPr="00767F41">
        <w:rPr>
          <w:rFonts w:ascii="Times New Roman" w:hAnsi="Times New Roman"/>
          <w:sz w:val="24"/>
        </w:rPr>
        <w:t xml:space="preserve"> that makes </w:t>
      </w:r>
      <w:r w:rsidR="005A5F89">
        <w:rPr>
          <w:rFonts w:ascii="Times New Roman" w:hAnsi="Times New Roman"/>
          <w:sz w:val="24"/>
        </w:rPr>
        <w:t>you</w:t>
      </w:r>
      <w:r w:rsidRPr="00767F41">
        <w:rPr>
          <w:rFonts w:ascii="Times New Roman" w:hAnsi="Times New Roman"/>
          <w:sz w:val="24"/>
        </w:rPr>
        <w:t xml:space="preserve"> feel “</w:t>
      </w:r>
      <w:proofErr w:type="spellStart"/>
      <w:r w:rsidRPr="00767F41">
        <w:rPr>
          <w:rFonts w:ascii="Times New Roman" w:hAnsi="Times New Roman"/>
          <w:sz w:val="24"/>
        </w:rPr>
        <w:t>C.A.G.E.d</w:t>
      </w:r>
      <w:proofErr w:type="spellEnd"/>
      <w:r w:rsidRPr="00767F41">
        <w:rPr>
          <w:rFonts w:ascii="Times New Roman" w:hAnsi="Times New Roman"/>
          <w:sz w:val="24"/>
        </w:rPr>
        <w:t>”?</w:t>
      </w:r>
    </w:p>
    <w:p w14:paraId="2E7B940C" w14:textId="77777777" w:rsidR="000F2034" w:rsidRDefault="000F2034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3AA61EFD" w14:textId="77777777" w:rsidR="00C23F76" w:rsidRPr="00767F41" w:rsidRDefault="00C23F76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6FE21502" w14:textId="77777777" w:rsidR="00767F41" w:rsidRPr="00767F41" w:rsidRDefault="00767F41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40733970" w14:textId="77777777" w:rsidR="000F2034" w:rsidRDefault="000F2034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11FF9479" w14:textId="77777777" w:rsidR="00C23F76" w:rsidRPr="00767F41" w:rsidRDefault="00C23F76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4F4CD760" w14:textId="77777777" w:rsidR="00767F41" w:rsidRPr="00767F41" w:rsidRDefault="00767F41" w:rsidP="000F2034">
      <w:pPr>
        <w:pStyle w:val="ListParagraph"/>
        <w:ind w:left="1440"/>
        <w:rPr>
          <w:rFonts w:ascii="Times New Roman" w:hAnsi="Times New Roman"/>
          <w:sz w:val="24"/>
        </w:rPr>
      </w:pPr>
    </w:p>
    <w:p w14:paraId="0B2AA27D" w14:textId="77777777" w:rsidR="004071AD" w:rsidRPr="006E61FD" w:rsidRDefault="004071AD">
      <w:pPr>
        <w:rPr>
          <w:rFonts w:ascii="Times New Roman" w:hAnsi="Times New Roman" w:cs="Times New Roman"/>
          <w:sz w:val="22"/>
          <w:szCs w:val="22"/>
        </w:rPr>
      </w:pPr>
    </w:p>
    <w:p w14:paraId="65118022" w14:textId="77777777" w:rsidR="00767F41" w:rsidRDefault="00767F4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14:paraId="16C3EF9C" w14:textId="72FCD916" w:rsidR="000F2034" w:rsidRPr="00F61558" w:rsidRDefault="00F61558" w:rsidP="00F615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15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Group Discussion</w:t>
      </w:r>
    </w:p>
    <w:p w14:paraId="69211667" w14:textId="77777777" w:rsidR="00F61558" w:rsidRPr="00767F41" w:rsidRDefault="00F61558" w:rsidP="00F61558">
      <w:pPr>
        <w:jc w:val="center"/>
        <w:rPr>
          <w:rFonts w:ascii="Times New Roman" w:hAnsi="Times New Roman" w:cs="Times New Roman"/>
          <w:b/>
          <w:szCs w:val="22"/>
          <w:u w:val="single"/>
        </w:rPr>
      </w:pPr>
    </w:p>
    <w:p w14:paraId="2A724E59" w14:textId="06F232C7" w:rsidR="000F2034" w:rsidRPr="00767F41" w:rsidRDefault="000F2034" w:rsidP="000F203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 xml:space="preserve">What </w:t>
      </w:r>
      <w:r w:rsidR="007065A4" w:rsidRPr="00767F41">
        <w:rPr>
          <w:rFonts w:ascii="Times New Roman" w:hAnsi="Times New Roman"/>
          <w:sz w:val="24"/>
        </w:rPr>
        <w:t>two</w:t>
      </w:r>
      <w:r w:rsidRPr="00767F41">
        <w:rPr>
          <w:rFonts w:ascii="Times New Roman" w:hAnsi="Times New Roman"/>
          <w:sz w:val="24"/>
        </w:rPr>
        <w:t xml:space="preserve"> specific strategies can </w:t>
      </w:r>
      <w:r w:rsidR="00FE2FE4" w:rsidRPr="00767F41">
        <w:rPr>
          <w:rFonts w:ascii="Times New Roman" w:hAnsi="Times New Roman"/>
          <w:sz w:val="24"/>
        </w:rPr>
        <w:t xml:space="preserve">you </w:t>
      </w:r>
      <w:r w:rsidRPr="00767F41">
        <w:rPr>
          <w:rFonts w:ascii="Times New Roman" w:hAnsi="Times New Roman"/>
          <w:sz w:val="24"/>
        </w:rPr>
        <w:t xml:space="preserve">try </w:t>
      </w:r>
      <w:r w:rsidR="00FE2FE4" w:rsidRPr="00767F41">
        <w:rPr>
          <w:rFonts w:ascii="Times New Roman" w:hAnsi="Times New Roman"/>
          <w:sz w:val="24"/>
        </w:rPr>
        <w:t xml:space="preserve">at your practice </w:t>
      </w:r>
      <w:r w:rsidRPr="00767F41">
        <w:rPr>
          <w:rFonts w:ascii="Times New Roman" w:hAnsi="Times New Roman"/>
          <w:sz w:val="24"/>
        </w:rPr>
        <w:t xml:space="preserve">to reduce provider and staff burn out related to treating patients with chronic pain?  </w:t>
      </w:r>
      <w:r w:rsidR="00FD47D8" w:rsidRPr="00767F41">
        <w:rPr>
          <w:rFonts w:ascii="Times New Roman" w:hAnsi="Times New Roman"/>
          <w:sz w:val="24"/>
        </w:rPr>
        <w:t>Name at least one meaningful outcome for each.</w:t>
      </w:r>
    </w:p>
    <w:p w14:paraId="7E3481AC" w14:textId="77777777" w:rsidR="000F2034" w:rsidRPr="00767F41" w:rsidRDefault="000F2034" w:rsidP="00CD7BED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</w:p>
    <w:p w14:paraId="3F5F9F6B" w14:textId="77777777" w:rsidR="00CD7BED" w:rsidRDefault="00CD7BED" w:rsidP="00CD7BED">
      <w:pPr>
        <w:rPr>
          <w:rFonts w:ascii="Times New Roman" w:hAnsi="Times New Roman" w:cs="Times New Roman"/>
          <w:szCs w:val="22"/>
        </w:rPr>
      </w:pPr>
    </w:p>
    <w:p w14:paraId="14EFA127" w14:textId="77777777" w:rsidR="00C23F76" w:rsidRDefault="00C23F76" w:rsidP="00CD7BED">
      <w:pPr>
        <w:rPr>
          <w:rFonts w:ascii="Times New Roman" w:hAnsi="Times New Roman" w:cs="Times New Roman"/>
          <w:szCs w:val="22"/>
        </w:rPr>
      </w:pPr>
    </w:p>
    <w:p w14:paraId="51EF5C35" w14:textId="77777777" w:rsidR="00767F41" w:rsidRPr="00767F41" w:rsidRDefault="00767F41" w:rsidP="00CD7BED">
      <w:pPr>
        <w:rPr>
          <w:rFonts w:ascii="Times New Roman" w:hAnsi="Times New Roman" w:cs="Times New Roman"/>
          <w:szCs w:val="22"/>
        </w:rPr>
      </w:pPr>
    </w:p>
    <w:p w14:paraId="158BE644" w14:textId="77777777" w:rsidR="00CD7BED" w:rsidRPr="00767F41" w:rsidRDefault="00CD7BED" w:rsidP="007065A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</w:p>
    <w:p w14:paraId="330D6DC2" w14:textId="77777777" w:rsidR="000F2034" w:rsidRDefault="000F2034" w:rsidP="000F2034">
      <w:pPr>
        <w:rPr>
          <w:rFonts w:ascii="Times New Roman" w:hAnsi="Times New Roman" w:cs="Times New Roman"/>
          <w:szCs w:val="22"/>
        </w:rPr>
      </w:pPr>
    </w:p>
    <w:p w14:paraId="66B15164" w14:textId="77777777" w:rsidR="00767F41" w:rsidRPr="00767F41" w:rsidRDefault="00767F41" w:rsidP="000F2034">
      <w:pPr>
        <w:rPr>
          <w:rFonts w:ascii="Times New Roman" w:hAnsi="Times New Roman" w:cs="Times New Roman"/>
          <w:szCs w:val="22"/>
        </w:rPr>
      </w:pPr>
    </w:p>
    <w:p w14:paraId="25388804" w14:textId="62962A96" w:rsidR="000F2034" w:rsidRPr="00767F41" w:rsidRDefault="000F2034" w:rsidP="00FD47D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>Wh</w:t>
      </w:r>
      <w:r w:rsidR="00CD7BED" w:rsidRPr="00767F41">
        <w:rPr>
          <w:rFonts w:ascii="Times New Roman" w:hAnsi="Times New Roman"/>
          <w:sz w:val="24"/>
        </w:rPr>
        <w:t xml:space="preserve">at </w:t>
      </w:r>
      <w:r w:rsidR="007065A4" w:rsidRPr="00767F41">
        <w:rPr>
          <w:rFonts w:ascii="Times New Roman" w:hAnsi="Times New Roman"/>
          <w:sz w:val="24"/>
        </w:rPr>
        <w:t>two</w:t>
      </w:r>
      <w:r w:rsidR="00CD7BED" w:rsidRPr="00767F41">
        <w:rPr>
          <w:rFonts w:ascii="Times New Roman" w:hAnsi="Times New Roman"/>
          <w:sz w:val="24"/>
        </w:rPr>
        <w:t xml:space="preserve"> spe</w:t>
      </w:r>
      <w:r w:rsidRPr="00767F41">
        <w:rPr>
          <w:rFonts w:ascii="Times New Roman" w:hAnsi="Times New Roman"/>
          <w:sz w:val="24"/>
        </w:rPr>
        <w:t xml:space="preserve">cific </w:t>
      </w:r>
      <w:r w:rsidR="00FE2FE4" w:rsidRPr="00767F41">
        <w:rPr>
          <w:rFonts w:ascii="Times New Roman" w:hAnsi="Times New Roman"/>
          <w:sz w:val="24"/>
        </w:rPr>
        <w:t xml:space="preserve">patient-centered </w:t>
      </w:r>
      <w:r w:rsidRPr="00767F41">
        <w:rPr>
          <w:rFonts w:ascii="Times New Roman" w:hAnsi="Times New Roman"/>
          <w:sz w:val="24"/>
        </w:rPr>
        <w:t>stra</w:t>
      </w:r>
      <w:r w:rsidR="00FE2FE4" w:rsidRPr="00767F41">
        <w:rPr>
          <w:rFonts w:ascii="Times New Roman" w:hAnsi="Times New Roman"/>
          <w:sz w:val="24"/>
        </w:rPr>
        <w:t xml:space="preserve">tegies </w:t>
      </w:r>
      <w:r w:rsidR="00C63F16">
        <w:rPr>
          <w:rFonts w:ascii="Times New Roman" w:hAnsi="Times New Roman"/>
          <w:sz w:val="24"/>
        </w:rPr>
        <w:t>can you try</w:t>
      </w:r>
      <w:r w:rsidR="00FE2FE4" w:rsidRPr="00767F41">
        <w:rPr>
          <w:rFonts w:ascii="Times New Roman" w:hAnsi="Times New Roman"/>
          <w:sz w:val="24"/>
        </w:rPr>
        <w:t xml:space="preserve"> </w:t>
      </w:r>
      <w:r w:rsidR="00CD7BED" w:rsidRPr="00767F41">
        <w:rPr>
          <w:rFonts w:ascii="Times New Roman" w:hAnsi="Times New Roman"/>
          <w:sz w:val="24"/>
        </w:rPr>
        <w:t>in your approach</w:t>
      </w:r>
      <w:r w:rsidRPr="00767F41">
        <w:rPr>
          <w:rFonts w:ascii="Times New Roman" w:hAnsi="Times New Roman"/>
          <w:sz w:val="24"/>
        </w:rPr>
        <w:t xml:space="preserve"> to chronic pain management</w:t>
      </w:r>
      <w:r w:rsidR="00CD7BED" w:rsidRPr="00767F41">
        <w:rPr>
          <w:rFonts w:ascii="Times New Roman" w:hAnsi="Times New Roman"/>
          <w:sz w:val="24"/>
        </w:rPr>
        <w:t xml:space="preserve"> at your practice</w:t>
      </w:r>
      <w:r w:rsidRPr="00767F41">
        <w:rPr>
          <w:rFonts w:ascii="Times New Roman" w:hAnsi="Times New Roman"/>
          <w:sz w:val="24"/>
        </w:rPr>
        <w:t xml:space="preserve">? </w:t>
      </w:r>
      <w:r w:rsidR="00FD47D8" w:rsidRPr="00767F41">
        <w:rPr>
          <w:rFonts w:ascii="Times New Roman" w:hAnsi="Times New Roman"/>
          <w:sz w:val="24"/>
        </w:rPr>
        <w:t>Name at least one meaningful outcome for each.</w:t>
      </w:r>
    </w:p>
    <w:p w14:paraId="04C6C172" w14:textId="77777777" w:rsidR="000F2034" w:rsidRPr="00767F41" w:rsidRDefault="000F2034" w:rsidP="000F203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</w:p>
    <w:p w14:paraId="57F7EA89" w14:textId="77777777" w:rsidR="000F2034" w:rsidRDefault="000F2034" w:rsidP="000F2034">
      <w:pPr>
        <w:pStyle w:val="ListParagraph"/>
        <w:spacing w:after="0"/>
        <w:ind w:left="1440"/>
        <w:rPr>
          <w:rFonts w:ascii="Times New Roman" w:hAnsi="Times New Roman"/>
          <w:sz w:val="24"/>
        </w:rPr>
      </w:pPr>
    </w:p>
    <w:p w14:paraId="2D6092C4" w14:textId="77777777" w:rsidR="00C23F76" w:rsidRDefault="00C23F76" w:rsidP="000F2034">
      <w:pPr>
        <w:pStyle w:val="ListParagraph"/>
        <w:spacing w:after="0"/>
        <w:ind w:left="1440"/>
        <w:rPr>
          <w:rFonts w:ascii="Times New Roman" w:hAnsi="Times New Roman"/>
          <w:sz w:val="24"/>
        </w:rPr>
      </w:pPr>
    </w:p>
    <w:p w14:paraId="3B8C57FF" w14:textId="77777777" w:rsidR="00767F41" w:rsidRPr="00767F41" w:rsidRDefault="00767F41" w:rsidP="000F2034">
      <w:pPr>
        <w:pStyle w:val="ListParagraph"/>
        <w:spacing w:after="0"/>
        <w:ind w:left="1440"/>
        <w:rPr>
          <w:rFonts w:ascii="Times New Roman" w:hAnsi="Times New Roman"/>
          <w:sz w:val="24"/>
        </w:rPr>
      </w:pPr>
    </w:p>
    <w:p w14:paraId="310645A0" w14:textId="77777777" w:rsidR="00CD7BED" w:rsidRPr="00767F41" w:rsidRDefault="00CD7BED" w:rsidP="007065A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</w:p>
    <w:p w14:paraId="6CEB37A7" w14:textId="77777777" w:rsidR="00C23F76" w:rsidRPr="00BF06EC" w:rsidRDefault="00C23F76" w:rsidP="00BF06EC">
      <w:pPr>
        <w:rPr>
          <w:rFonts w:ascii="Times New Roman" w:hAnsi="Times New Roman"/>
        </w:rPr>
      </w:pPr>
    </w:p>
    <w:p w14:paraId="1218B658" w14:textId="77777777" w:rsidR="00767F41" w:rsidRPr="00767F41" w:rsidRDefault="00767F41" w:rsidP="000F2034">
      <w:pPr>
        <w:pStyle w:val="ListParagraph"/>
        <w:spacing w:after="0"/>
        <w:rPr>
          <w:rFonts w:ascii="Times New Roman" w:hAnsi="Times New Roman"/>
          <w:sz w:val="24"/>
        </w:rPr>
      </w:pPr>
    </w:p>
    <w:p w14:paraId="1B8290B1" w14:textId="54244073" w:rsidR="007065A4" w:rsidRPr="00767F41" w:rsidRDefault="007065A4" w:rsidP="007065A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 xml:space="preserve">What two specific behavioral strategies </w:t>
      </w:r>
      <w:r w:rsidR="00C63F16">
        <w:rPr>
          <w:rFonts w:ascii="Times New Roman" w:hAnsi="Times New Roman"/>
          <w:sz w:val="24"/>
        </w:rPr>
        <w:t>can you try</w:t>
      </w:r>
      <w:r w:rsidRPr="00767F41">
        <w:rPr>
          <w:rFonts w:ascii="Times New Roman" w:hAnsi="Times New Roman"/>
          <w:sz w:val="24"/>
        </w:rPr>
        <w:t xml:space="preserve"> in your approach to chronic pain management at your practice? Name at least one meaningful outcome for each.</w:t>
      </w:r>
    </w:p>
    <w:p w14:paraId="7AF587AD" w14:textId="77777777" w:rsidR="007065A4" w:rsidRPr="00767F41" w:rsidRDefault="007065A4" w:rsidP="007065A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</w:p>
    <w:p w14:paraId="3862EC96" w14:textId="77777777" w:rsidR="007065A4" w:rsidRDefault="007065A4" w:rsidP="007065A4">
      <w:pPr>
        <w:pStyle w:val="ListParagraph"/>
        <w:spacing w:after="0"/>
        <w:ind w:left="1440"/>
        <w:rPr>
          <w:rFonts w:ascii="Times New Roman" w:hAnsi="Times New Roman"/>
          <w:sz w:val="24"/>
        </w:rPr>
      </w:pPr>
    </w:p>
    <w:p w14:paraId="16C2E254" w14:textId="77777777" w:rsidR="00C23F76" w:rsidRDefault="00C23F76" w:rsidP="007065A4">
      <w:pPr>
        <w:pStyle w:val="ListParagraph"/>
        <w:spacing w:after="0"/>
        <w:ind w:left="1440"/>
        <w:rPr>
          <w:rFonts w:ascii="Times New Roman" w:hAnsi="Times New Roman"/>
          <w:sz w:val="24"/>
        </w:rPr>
      </w:pPr>
    </w:p>
    <w:p w14:paraId="62675262" w14:textId="77777777" w:rsidR="00767F41" w:rsidRPr="00767F41" w:rsidRDefault="00767F41" w:rsidP="007065A4">
      <w:pPr>
        <w:pStyle w:val="ListParagraph"/>
        <w:spacing w:after="0"/>
        <w:ind w:left="1440"/>
        <w:rPr>
          <w:rFonts w:ascii="Times New Roman" w:hAnsi="Times New Roman"/>
          <w:sz w:val="24"/>
        </w:rPr>
      </w:pPr>
    </w:p>
    <w:p w14:paraId="461B1055" w14:textId="77777777" w:rsidR="007065A4" w:rsidRPr="00767F41" w:rsidRDefault="007065A4" w:rsidP="007065A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</w:p>
    <w:p w14:paraId="4D717047" w14:textId="77777777" w:rsidR="00C23F76" w:rsidRDefault="00C23F76" w:rsidP="007065A4">
      <w:pPr>
        <w:rPr>
          <w:rFonts w:ascii="Times New Roman" w:hAnsi="Times New Roman"/>
          <w:sz w:val="28"/>
        </w:rPr>
      </w:pPr>
    </w:p>
    <w:p w14:paraId="30D05FCE" w14:textId="77777777" w:rsidR="00767F41" w:rsidRPr="00767F41" w:rsidRDefault="00767F41" w:rsidP="007065A4">
      <w:pPr>
        <w:rPr>
          <w:rFonts w:ascii="Times New Roman" w:hAnsi="Times New Roman"/>
          <w:sz w:val="28"/>
        </w:rPr>
      </w:pPr>
    </w:p>
    <w:p w14:paraId="086B6D49" w14:textId="0DC96355" w:rsidR="00CD7BED" w:rsidRPr="00767F41" w:rsidRDefault="00CD7BED" w:rsidP="00FD47D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 xml:space="preserve">What </w:t>
      </w:r>
      <w:r w:rsidR="007065A4" w:rsidRPr="00767F41">
        <w:rPr>
          <w:rFonts w:ascii="Times New Roman" w:hAnsi="Times New Roman"/>
          <w:sz w:val="24"/>
        </w:rPr>
        <w:t>three</w:t>
      </w:r>
      <w:r w:rsidRPr="00767F41">
        <w:rPr>
          <w:rFonts w:ascii="Times New Roman" w:hAnsi="Times New Roman"/>
          <w:sz w:val="24"/>
        </w:rPr>
        <w:t xml:space="preserve"> specific population-based strategies to chronic pain management </w:t>
      </w:r>
      <w:r w:rsidR="00C63F16">
        <w:rPr>
          <w:rFonts w:ascii="Times New Roman" w:hAnsi="Times New Roman"/>
          <w:sz w:val="24"/>
        </w:rPr>
        <w:t>can you apply</w:t>
      </w:r>
      <w:r w:rsidRPr="00767F41">
        <w:rPr>
          <w:rFonts w:ascii="Times New Roman" w:hAnsi="Times New Roman"/>
          <w:sz w:val="24"/>
        </w:rPr>
        <w:t xml:space="preserve"> at your practice? </w:t>
      </w:r>
      <w:r w:rsidR="00FD47D8" w:rsidRPr="00767F41">
        <w:rPr>
          <w:rFonts w:ascii="Times New Roman" w:hAnsi="Times New Roman"/>
          <w:sz w:val="24"/>
        </w:rPr>
        <w:t>Name at least one meaningful outcome for each.</w:t>
      </w:r>
    </w:p>
    <w:p w14:paraId="1C4C4517" w14:textId="77777777" w:rsidR="00CD7BED" w:rsidRPr="00767F41" w:rsidRDefault="00CD7BED" w:rsidP="00CD7BED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</w:p>
    <w:p w14:paraId="44F83262" w14:textId="77777777" w:rsidR="00767F41" w:rsidRPr="00BF06EC" w:rsidRDefault="00767F41" w:rsidP="00BF06EC">
      <w:pPr>
        <w:rPr>
          <w:rFonts w:ascii="Times New Roman" w:hAnsi="Times New Roman"/>
        </w:rPr>
      </w:pPr>
    </w:p>
    <w:p w14:paraId="13ED43BD" w14:textId="77777777" w:rsidR="00C23F76" w:rsidRPr="00BF06EC" w:rsidRDefault="00C23F76" w:rsidP="00BF06EC">
      <w:pPr>
        <w:rPr>
          <w:rFonts w:ascii="Times New Roman" w:hAnsi="Times New Roman"/>
        </w:rPr>
      </w:pPr>
    </w:p>
    <w:p w14:paraId="59AE6047" w14:textId="77777777" w:rsidR="00CD7BED" w:rsidRPr="00767F41" w:rsidRDefault="00CD7BED" w:rsidP="00CD7BED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14:paraId="00B1BD8F" w14:textId="77777777" w:rsidR="00767F41" w:rsidRPr="00BF06EC" w:rsidRDefault="00767F41" w:rsidP="00BF06EC">
      <w:pPr>
        <w:rPr>
          <w:rFonts w:ascii="Times New Roman" w:hAnsi="Times New Roman"/>
        </w:rPr>
      </w:pPr>
    </w:p>
    <w:p w14:paraId="104C6B60" w14:textId="77777777" w:rsidR="00C23F76" w:rsidRPr="00767F41" w:rsidRDefault="00C23F76" w:rsidP="00CD7BED">
      <w:pPr>
        <w:pStyle w:val="ListParagraph"/>
        <w:spacing w:after="0"/>
        <w:ind w:left="1440"/>
        <w:rPr>
          <w:rFonts w:ascii="Times New Roman" w:hAnsi="Times New Roman"/>
          <w:sz w:val="24"/>
        </w:rPr>
      </w:pPr>
    </w:p>
    <w:p w14:paraId="4C31EAF9" w14:textId="77777777" w:rsidR="00CD7BED" w:rsidRPr="00BF06EC" w:rsidRDefault="00CD7BED" w:rsidP="00BF06E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</w:p>
    <w:p w14:paraId="3DC1D644" w14:textId="77777777" w:rsidR="00767F41" w:rsidRPr="00767F41" w:rsidRDefault="00767F41" w:rsidP="00CD7BED">
      <w:pPr>
        <w:pStyle w:val="ListParagraph"/>
        <w:spacing w:after="0"/>
        <w:rPr>
          <w:rFonts w:ascii="Times New Roman" w:hAnsi="Times New Roman"/>
          <w:sz w:val="24"/>
        </w:rPr>
      </w:pPr>
    </w:p>
    <w:p w14:paraId="32103DD5" w14:textId="77777777" w:rsidR="000F2034" w:rsidRPr="00767F41" w:rsidRDefault="00CD7BED" w:rsidP="00CD7B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767F41">
        <w:rPr>
          <w:rFonts w:ascii="Times New Roman" w:hAnsi="Times New Roman"/>
          <w:sz w:val="24"/>
        </w:rPr>
        <w:t xml:space="preserve">How can your practice harness the entire practice team </w:t>
      </w:r>
      <w:r w:rsidR="006E61FD" w:rsidRPr="00767F41">
        <w:rPr>
          <w:rFonts w:ascii="Times New Roman" w:hAnsi="Times New Roman"/>
          <w:sz w:val="24"/>
        </w:rPr>
        <w:t>to implement</w:t>
      </w:r>
      <w:r w:rsidRPr="00767F41">
        <w:rPr>
          <w:rFonts w:ascii="Times New Roman" w:hAnsi="Times New Roman"/>
          <w:sz w:val="24"/>
        </w:rPr>
        <w:t xml:space="preserve"> these strategies? </w:t>
      </w:r>
    </w:p>
    <w:sectPr w:rsidR="000F2034" w:rsidRPr="00767F41" w:rsidSect="00F6155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AE42" w14:textId="77777777" w:rsidR="00BF5AF9" w:rsidRDefault="00BF5AF9" w:rsidP="00F61558">
      <w:r>
        <w:separator/>
      </w:r>
    </w:p>
  </w:endnote>
  <w:endnote w:type="continuationSeparator" w:id="0">
    <w:p w14:paraId="290C6447" w14:textId="77777777" w:rsidR="00BF5AF9" w:rsidRDefault="00BF5AF9" w:rsidP="00F6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B986" w14:textId="77777777" w:rsidR="00F61558" w:rsidRDefault="00F61558">
    <w:pPr>
      <w:pStyle w:val="Footer"/>
    </w:pPr>
    <w:r w:rsidRPr="00F61558">
      <w:rPr>
        <w:noProof/>
      </w:rPr>
      <w:drawing>
        <wp:anchor distT="0" distB="0" distL="114300" distR="114300" simplePos="0" relativeHeight="251658240" behindDoc="0" locked="0" layoutInCell="1" allowOverlap="1" wp14:anchorId="39CF81BC" wp14:editId="590DB03F">
          <wp:simplePos x="0" y="0"/>
          <wp:positionH relativeFrom="margin">
            <wp:posOffset>-160655</wp:posOffset>
          </wp:positionH>
          <wp:positionV relativeFrom="paragraph">
            <wp:posOffset>190500</wp:posOffset>
          </wp:positionV>
          <wp:extent cx="824230" cy="627380"/>
          <wp:effectExtent l="0" t="0" r="0" b="1270"/>
          <wp:wrapSquare wrapText="bothSides"/>
          <wp:docPr id="2" name="Picture 2" descr="C:\Users\Amelia\Dropbox\CAFMR\PCMH\PCMH logo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elia\Dropbox\CAFMR\PCMH\PCMH logo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946F1" w14:textId="77777777" w:rsidR="00F61558" w:rsidRDefault="00F61558">
    <w:pPr>
      <w:pStyle w:val="Footer"/>
    </w:pPr>
  </w:p>
  <w:p w14:paraId="32F7B0D3" w14:textId="1577A172" w:rsidR="00F61558" w:rsidRDefault="00F61558">
    <w:pPr>
      <w:pStyle w:val="Footer"/>
    </w:pPr>
    <w:r>
      <w:t>Handout:</w:t>
    </w:r>
  </w:p>
  <w:p w14:paraId="6B9D9D2A" w14:textId="1FAFB677" w:rsidR="00F61558" w:rsidRDefault="00F61558">
    <w:pPr>
      <w:pStyle w:val="Footer"/>
    </w:pPr>
    <w:r w:rsidRPr="00F61558">
      <w:t>Patient-Centered Chronic Pain Management in the Medical Home</w:t>
    </w:r>
    <w:r>
      <w:t xml:space="preserve"> </w:t>
    </w:r>
  </w:p>
  <w:p w14:paraId="7A3E4D78" w14:textId="62F4FD13" w:rsidR="00F61558" w:rsidRPr="00F61558" w:rsidRDefault="00F61558">
    <w:pPr>
      <w:pStyle w:val="Footer"/>
      <w:rPr>
        <w:i/>
      </w:rPr>
    </w:pPr>
    <w:r w:rsidRPr="00F61558">
      <w:rPr>
        <w:i/>
      </w:rPr>
      <w:t>Peter C. Smith, MD &amp; Shandra Brown Levey,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DD6D3" w14:textId="77777777" w:rsidR="00BF5AF9" w:rsidRDefault="00BF5AF9" w:rsidP="00F61558">
      <w:r>
        <w:separator/>
      </w:r>
    </w:p>
  </w:footnote>
  <w:footnote w:type="continuationSeparator" w:id="0">
    <w:p w14:paraId="052BC476" w14:textId="77777777" w:rsidR="00BF5AF9" w:rsidRDefault="00BF5AF9" w:rsidP="00F6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9C7"/>
    <w:multiLevelType w:val="hybridMultilevel"/>
    <w:tmpl w:val="B442F8F4"/>
    <w:lvl w:ilvl="0" w:tplc="58704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8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A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62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2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ED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A7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BE1F94"/>
    <w:multiLevelType w:val="hybridMultilevel"/>
    <w:tmpl w:val="317C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597F"/>
    <w:multiLevelType w:val="hybridMultilevel"/>
    <w:tmpl w:val="01D0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C33F3"/>
    <w:multiLevelType w:val="hybridMultilevel"/>
    <w:tmpl w:val="71D21370"/>
    <w:lvl w:ilvl="0" w:tplc="13A2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EAA5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385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E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B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5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A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C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8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D"/>
    <w:rsid w:val="00022BDE"/>
    <w:rsid w:val="000F2034"/>
    <w:rsid w:val="001729F6"/>
    <w:rsid w:val="001E7EF2"/>
    <w:rsid w:val="004071AD"/>
    <w:rsid w:val="005A5F89"/>
    <w:rsid w:val="006E61FD"/>
    <w:rsid w:val="007065A4"/>
    <w:rsid w:val="00767F41"/>
    <w:rsid w:val="009D4ADB"/>
    <w:rsid w:val="00B014B6"/>
    <w:rsid w:val="00B84004"/>
    <w:rsid w:val="00BF06EC"/>
    <w:rsid w:val="00BF5AF9"/>
    <w:rsid w:val="00C23F76"/>
    <w:rsid w:val="00C63F16"/>
    <w:rsid w:val="00C65664"/>
    <w:rsid w:val="00C87DC7"/>
    <w:rsid w:val="00CD7BED"/>
    <w:rsid w:val="00D0720F"/>
    <w:rsid w:val="00F61558"/>
    <w:rsid w:val="00FD47D8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C3AF5"/>
  <w14:defaultImageDpi w14:val="300"/>
  <w15:docId w15:val="{2E2EAB9C-9EA0-4F3C-99D2-578C4D38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34"/>
    <w:pPr>
      <w:spacing w:after="160" w:line="252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58"/>
  </w:style>
  <w:style w:type="paragraph" w:styleId="Footer">
    <w:name w:val="footer"/>
    <w:basedOn w:val="Normal"/>
    <w:link w:val="FooterChar"/>
    <w:uiPriority w:val="99"/>
    <w:unhideWhenUsed/>
    <w:rsid w:val="00F61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58"/>
  </w:style>
  <w:style w:type="paragraph" w:styleId="NormalWeb">
    <w:name w:val="Normal (Web)"/>
    <w:basedOn w:val="Normal"/>
    <w:uiPriority w:val="99"/>
    <w:semiHidden/>
    <w:unhideWhenUsed/>
    <w:rsid w:val="00F615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7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6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2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9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7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UCDenver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Smith</dc:creator>
  <cp:lastModifiedBy>Amelia Challender</cp:lastModifiedBy>
  <cp:revision>6</cp:revision>
  <cp:lastPrinted>2016-10-19T16:34:00Z</cp:lastPrinted>
  <dcterms:created xsi:type="dcterms:W3CDTF">2016-10-19T16:19:00Z</dcterms:created>
  <dcterms:modified xsi:type="dcterms:W3CDTF">2016-10-19T16:35:00Z</dcterms:modified>
</cp:coreProperties>
</file>